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602AC" w14:textId="77777777" w:rsidR="00A42FD4" w:rsidRPr="001E789C" w:rsidRDefault="00AC50E8">
      <w:pPr>
        <w:widowControl w:val="0"/>
        <w:autoSpaceDE w:val="0"/>
        <w:autoSpaceDN w:val="0"/>
        <w:adjustRightInd w:val="0"/>
        <w:rPr>
          <w:rFonts w:ascii="Arial" w:hAnsi="Arial" w:cs="Arial"/>
          <w:b/>
          <w:bCs/>
          <w:sz w:val="40"/>
          <w:szCs w:val="40"/>
          <w:u w:val="single"/>
          <w:lang w:val="en-US"/>
        </w:rPr>
      </w:pPr>
      <w:r>
        <w:rPr>
          <w:rFonts w:ascii="Arial" w:hAnsi="Arial" w:cs="Arial"/>
          <w:b/>
          <w:bCs/>
          <w:sz w:val="40"/>
          <w:szCs w:val="40"/>
          <w:u w:val="single"/>
          <w:lang w:val="en-US"/>
        </w:rPr>
        <w:t>Tickenham Drama Group Constitution</w:t>
      </w:r>
    </w:p>
    <w:p w14:paraId="60315A8C" w14:textId="77777777" w:rsidR="00A42FD4" w:rsidRDefault="00A42FD4">
      <w:pPr>
        <w:widowControl w:val="0"/>
        <w:autoSpaceDE w:val="0"/>
        <w:autoSpaceDN w:val="0"/>
        <w:adjustRightInd w:val="0"/>
        <w:rPr>
          <w:rFonts w:ascii="Arial" w:hAnsi="Arial" w:cs="Arial"/>
          <w:b/>
          <w:bCs/>
          <w:sz w:val="24"/>
          <w:szCs w:val="24"/>
          <w:u w:val="single"/>
          <w:lang w:val="en-US"/>
        </w:rPr>
      </w:pPr>
    </w:p>
    <w:p w14:paraId="606B9EE6" w14:textId="77777777" w:rsidR="00A42FD4" w:rsidRDefault="00AC50E8">
      <w:pPr>
        <w:widowControl w:val="0"/>
        <w:autoSpaceDE w:val="0"/>
        <w:autoSpaceDN w:val="0"/>
        <w:adjustRightInd w:val="0"/>
        <w:rPr>
          <w:rFonts w:ascii="Arial" w:hAnsi="Arial" w:cs="Arial"/>
          <w:i/>
          <w:iCs/>
          <w:sz w:val="28"/>
          <w:szCs w:val="28"/>
          <w:u w:val="single"/>
          <w:lang w:val="en-US"/>
        </w:rPr>
      </w:pPr>
      <w:r>
        <w:rPr>
          <w:rFonts w:ascii="Arial" w:hAnsi="Arial" w:cs="Arial"/>
          <w:i/>
          <w:iCs/>
          <w:sz w:val="28"/>
          <w:szCs w:val="28"/>
          <w:u w:val="single"/>
          <w:lang w:val="en-US"/>
        </w:rPr>
        <w:t>Aims and Objectives:</w:t>
      </w:r>
    </w:p>
    <w:p w14:paraId="1BBBC8EE" w14:textId="77777777" w:rsidR="00A42FD4" w:rsidRDefault="00A42FD4">
      <w:pPr>
        <w:widowControl w:val="0"/>
        <w:autoSpaceDE w:val="0"/>
        <w:autoSpaceDN w:val="0"/>
        <w:adjustRightInd w:val="0"/>
        <w:rPr>
          <w:rFonts w:ascii="Arial" w:hAnsi="Arial" w:cs="Arial"/>
          <w:sz w:val="24"/>
          <w:szCs w:val="24"/>
          <w:lang w:val="en-US"/>
        </w:rPr>
      </w:pPr>
    </w:p>
    <w:p w14:paraId="0E18111B"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To stage Musical and Dramatic Productions encouraging interest in all aspects of theatre mainly among the inhabitants of Tickenham but also among those from nearby towns and villages who wish to join Tickenham Drama Group.</w:t>
      </w:r>
    </w:p>
    <w:p w14:paraId="4C54E697" w14:textId="77777777" w:rsidR="00A42FD4" w:rsidRDefault="00A42FD4">
      <w:pPr>
        <w:widowControl w:val="0"/>
        <w:autoSpaceDE w:val="0"/>
        <w:autoSpaceDN w:val="0"/>
        <w:adjustRightInd w:val="0"/>
        <w:rPr>
          <w:rFonts w:ascii="Arial" w:hAnsi="Arial" w:cs="Arial"/>
          <w:sz w:val="24"/>
          <w:szCs w:val="24"/>
          <w:lang w:val="en-US"/>
        </w:rPr>
      </w:pPr>
    </w:p>
    <w:p w14:paraId="701F0804" w14:textId="77777777" w:rsidR="00A42FD4" w:rsidRDefault="00AC50E8">
      <w:pPr>
        <w:widowControl w:val="0"/>
        <w:autoSpaceDE w:val="0"/>
        <w:autoSpaceDN w:val="0"/>
        <w:adjustRightInd w:val="0"/>
        <w:rPr>
          <w:rFonts w:ascii="Arial" w:hAnsi="Arial" w:cs="Arial"/>
          <w:i/>
          <w:iCs/>
          <w:sz w:val="28"/>
          <w:szCs w:val="28"/>
          <w:u w:val="single"/>
          <w:lang w:val="en-US"/>
        </w:rPr>
      </w:pPr>
      <w:r>
        <w:rPr>
          <w:rFonts w:ascii="Arial" w:hAnsi="Arial" w:cs="Arial"/>
          <w:i/>
          <w:iCs/>
          <w:sz w:val="28"/>
          <w:szCs w:val="28"/>
          <w:u w:val="single"/>
          <w:lang w:val="en-US"/>
        </w:rPr>
        <w:t>Finance:</w:t>
      </w:r>
    </w:p>
    <w:p w14:paraId="7183877F" w14:textId="77777777" w:rsidR="00A42FD4" w:rsidRDefault="00A42FD4">
      <w:pPr>
        <w:widowControl w:val="0"/>
        <w:autoSpaceDE w:val="0"/>
        <w:autoSpaceDN w:val="0"/>
        <w:adjustRightInd w:val="0"/>
        <w:rPr>
          <w:rFonts w:ascii="Arial" w:hAnsi="Arial" w:cs="Arial"/>
          <w:sz w:val="24"/>
          <w:szCs w:val="24"/>
          <w:lang w:val="en-US"/>
        </w:rPr>
      </w:pPr>
    </w:p>
    <w:p w14:paraId="5DF211B0"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The Group must remain financially viable with income arising from productions, subscriptions, costume and equipment hire and fund raising.</w:t>
      </w:r>
    </w:p>
    <w:p w14:paraId="2A9D8533" w14:textId="77777777" w:rsidR="00A42FD4" w:rsidRDefault="00A42FD4">
      <w:pPr>
        <w:widowControl w:val="0"/>
        <w:autoSpaceDE w:val="0"/>
        <w:autoSpaceDN w:val="0"/>
        <w:adjustRightInd w:val="0"/>
        <w:rPr>
          <w:rFonts w:ascii="Arial" w:hAnsi="Arial" w:cs="Arial"/>
          <w:sz w:val="24"/>
          <w:szCs w:val="24"/>
          <w:lang w:val="en-US"/>
        </w:rPr>
      </w:pPr>
    </w:p>
    <w:p w14:paraId="780BBD75" w14:textId="77777777" w:rsidR="00A42FD4" w:rsidRDefault="00AC50E8">
      <w:pPr>
        <w:widowControl w:val="0"/>
        <w:autoSpaceDE w:val="0"/>
        <w:autoSpaceDN w:val="0"/>
        <w:adjustRightInd w:val="0"/>
        <w:rPr>
          <w:rFonts w:ascii="Arial" w:hAnsi="Arial" w:cs="Arial"/>
          <w:i/>
          <w:iCs/>
          <w:sz w:val="28"/>
          <w:szCs w:val="28"/>
          <w:u w:val="single"/>
          <w:lang w:val="en-US"/>
        </w:rPr>
      </w:pPr>
      <w:r>
        <w:rPr>
          <w:rFonts w:ascii="Arial" w:hAnsi="Arial" w:cs="Arial"/>
          <w:i/>
          <w:iCs/>
          <w:sz w:val="28"/>
          <w:szCs w:val="28"/>
          <w:u w:val="single"/>
          <w:lang w:val="en-US"/>
        </w:rPr>
        <w:t>Membership:</w:t>
      </w:r>
    </w:p>
    <w:p w14:paraId="757019BA" w14:textId="77777777" w:rsidR="00A42FD4" w:rsidRDefault="00A42FD4">
      <w:pPr>
        <w:widowControl w:val="0"/>
        <w:autoSpaceDE w:val="0"/>
        <w:autoSpaceDN w:val="0"/>
        <w:adjustRightInd w:val="0"/>
        <w:rPr>
          <w:rFonts w:ascii="Arial" w:hAnsi="Arial" w:cs="Arial"/>
          <w:sz w:val="24"/>
          <w:szCs w:val="24"/>
          <w:lang w:val="en-US"/>
        </w:rPr>
      </w:pPr>
    </w:p>
    <w:p w14:paraId="6897E7E2"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 xml:space="preserve">Annual membership for the </w:t>
      </w:r>
      <w:r w:rsidR="00F30896">
        <w:rPr>
          <w:rFonts w:ascii="Arial" w:hAnsi="Arial" w:cs="Arial"/>
          <w:sz w:val="24"/>
          <w:szCs w:val="24"/>
          <w:lang w:val="en-US"/>
        </w:rPr>
        <w:t>calendar</w:t>
      </w:r>
      <w:r>
        <w:rPr>
          <w:rFonts w:ascii="Arial" w:hAnsi="Arial" w:cs="Arial"/>
          <w:sz w:val="24"/>
          <w:szCs w:val="24"/>
          <w:lang w:val="en-US"/>
        </w:rPr>
        <w:t xml:space="preserve"> year will fall into three categories -</w:t>
      </w:r>
    </w:p>
    <w:p w14:paraId="26A7B7EC"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Full membership (personal) - aged 18 or over</w:t>
      </w:r>
    </w:p>
    <w:p w14:paraId="0B47A504"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Student membership (being half the full membership rate) - for all in full time education or training</w:t>
      </w:r>
    </w:p>
    <w:p w14:paraId="56923A7B"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Household membership - covering all residents living at the same address.</w:t>
      </w:r>
    </w:p>
    <w:p w14:paraId="42DA6B15" w14:textId="77777777" w:rsidR="00A42FD4" w:rsidRDefault="00A42FD4">
      <w:pPr>
        <w:widowControl w:val="0"/>
        <w:autoSpaceDE w:val="0"/>
        <w:autoSpaceDN w:val="0"/>
        <w:adjustRightInd w:val="0"/>
        <w:rPr>
          <w:rFonts w:ascii="Arial" w:hAnsi="Arial" w:cs="Arial"/>
          <w:sz w:val="24"/>
          <w:szCs w:val="24"/>
          <w:lang w:val="en-US"/>
        </w:rPr>
      </w:pPr>
    </w:p>
    <w:p w14:paraId="504ADBC5"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Subscription rates may be reviewed at the AGM of the Group.</w:t>
      </w:r>
    </w:p>
    <w:p w14:paraId="62DDF7EB" w14:textId="77777777" w:rsidR="00A42FD4" w:rsidRDefault="00A42FD4">
      <w:pPr>
        <w:widowControl w:val="0"/>
        <w:autoSpaceDE w:val="0"/>
        <w:autoSpaceDN w:val="0"/>
        <w:adjustRightInd w:val="0"/>
        <w:rPr>
          <w:rFonts w:ascii="Arial" w:hAnsi="Arial" w:cs="Arial"/>
          <w:sz w:val="24"/>
          <w:szCs w:val="24"/>
          <w:lang w:val="en-US"/>
        </w:rPr>
      </w:pPr>
    </w:p>
    <w:p w14:paraId="787CED07"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New members joining after 1 July in any year may pay one half of the appropriate annual fee.</w:t>
      </w:r>
    </w:p>
    <w:p w14:paraId="6B9E0CA4" w14:textId="77777777" w:rsidR="00A42FD4" w:rsidRDefault="00A42FD4">
      <w:pPr>
        <w:widowControl w:val="0"/>
        <w:autoSpaceDE w:val="0"/>
        <w:autoSpaceDN w:val="0"/>
        <w:adjustRightInd w:val="0"/>
        <w:rPr>
          <w:rFonts w:ascii="Arial" w:hAnsi="Arial" w:cs="Arial"/>
          <w:sz w:val="24"/>
          <w:szCs w:val="24"/>
          <w:lang w:val="en-US"/>
        </w:rPr>
      </w:pPr>
    </w:p>
    <w:p w14:paraId="2957ED62"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Where scripts, libretti or scores are hired, members are responsible for any loss or damage.</w:t>
      </w:r>
    </w:p>
    <w:p w14:paraId="2D3AA18B" w14:textId="77777777" w:rsidR="00A42FD4" w:rsidRDefault="00A42FD4">
      <w:pPr>
        <w:widowControl w:val="0"/>
        <w:autoSpaceDE w:val="0"/>
        <w:autoSpaceDN w:val="0"/>
        <w:adjustRightInd w:val="0"/>
        <w:rPr>
          <w:rFonts w:ascii="Arial" w:hAnsi="Arial" w:cs="Arial"/>
          <w:sz w:val="24"/>
          <w:szCs w:val="24"/>
          <w:lang w:val="en-US"/>
        </w:rPr>
      </w:pPr>
    </w:p>
    <w:p w14:paraId="3D541C46"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TDG welcomes prospective new members at auditions requiring the appropriate fee to be paid if the prospective member then joins the group for a production.</w:t>
      </w:r>
    </w:p>
    <w:p w14:paraId="5ECD8DE8" w14:textId="77777777" w:rsidR="00A42FD4" w:rsidRDefault="00A42FD4">
      <w:pPr>
        <w:widowControl w:val="0"/>
        <w:autoSpaceDE w:val="0"/>
        <w:autoSpaceDN w:val="0"/>
        <w:adjustRightInd w:val="0"/>
        <w:rPr>
          <w:rFonts w:ascii="Arial" w:hAnsi="Arial" w:cs="Arial"/>
          <w:sz w:val="24"/>
          <w:szCs w:val="24"/>
          <w:lang w:val="en-US"/>
        </w:rPr>
      </w:pPr>
    </w:p>
    <w:p w14:paraId="0EC9ED61"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In the event of the committee having to invite someone to participate in a production following auditions then this person may remain a member of the group free of charge for the remainder of that year.</w:t>
      </w:r>
    </w:p>
    <w:p w14:paraId="73A44B85" w14:textId="77777777" w:rsidR="00A42FD4" w:rsidRDefault="00A42FD4">
      <w:pPr>
        <w:widowControl w:val="0"/>
        <w:autoSpaceDE w:val="0"/>
        <w:autoSpaceDN w:val="0"/>
        <w:adjustRightInd w:val="0"/>
        <w:rPr>
          <w:rFonts w:ascii="Arial" w:hAnsi="Arial" w:cs="Arial"/>
          <w:sz w:val="24"/>
          <w:szCs w:val="24"/>
          <w:lang w:val="en-US"/>
        </w:rPr>
      </w:pPr>
    </w:p>
    <w:p w14:paraId="00F230BF" w14:textId="77777777" w:rsidR="00A42FD4" w:rsidRDefault="00AC50E8">
      <w:pPr>
        <w:widowControl w:val="0"/>
        <w:autoSpaceDE w:val="0"/>
        <w:autoSpaceDN w:val="0"/>
        <w:adjustRightInd w:val="0"/>
        <w:rPr>
          <w:rFonts w:ascii="Arial" w:hAnsi="Arial" w:cs="Arial"/>
          <w:i/>
          <w:iCs/>
          <w:sz w:val="28"/>
          <w:szCs w:val="28"/>
          <w:u w:val="single"/>
          <w:lang w:val="en-US"/>
        </w:rPr>
      </w:pPr>
      <w:r>
        <w:rPr>
          <w:rFonts w:ascii="Arial" w:hAnsi="Arial" w:cs="Arial"/>
          <w:i/>
          <w:iCs/>
          <w:sz w:val="28"/>
          <w:szCs w:val="28"/>
          <w:u w:val="single"/>
          <w:lang w:val="en-US"/>
        </w:rPr>
        <w:t>The committee:</w:t>
      </w:r>
    </w:p>
    <w:p w14:paraId="6644B393" w14:textId="77777777" w:rsidR="00A42FD4" w:rsidRDefault="00A42FD4">
      <w:pPr>
        <w:widowControl w:val="0"/>
        <w:autoSpaceDE w:val="0"/>
        <w:autoSpaceDN w:val="0"/>
        <w:adjustRightInd w:val="0"/>
        <w:rPr>
          <w:rFonts w:ascii="Arial" w:hAnsi="Arial" w:cs="Arial"/>
          <w:sz w:val="24"/>
          <w:szCs w:val="24"/>
          <w:lang w:val="en-US"/>
        </w:rPr>
      </w:pPr>
    </w:p>
    <w:p w14:paraId="74AA0456"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The committee shall consist of five officers and four members representatives all of whom are elected at the AGM and are eligible to stand for re-election. A quorum of five committee members must be present to constitute a meeting.</w:t>
      </w:r>
    </w:p>
    <w:p w14:paraId="39755F2A" w14:textId="77777777" w:rsidR="00A42FD4" w:rsidRDefault="00A42FD4">
      <w:pPr>
        <w:widowControl w:val="0"/>
        <w:autoSpaceDE w:val="0"/>
        <w:autoSpaceDN w:val="0"/>
        <w:adjustRightInd w:val="0"/>
        <w:rPr>
          <w:rFonts w:ascii="Arial" w:hAnsi="Arial" w:cs="Arial"/>
          <w:sz w:val="24"/>
          <w:szCs w:val="24"/>
          <w:lang w:val="en-US"/>
        </w:rPr>
      </w:pPr>
    </w:p>
    <w:p w14:paraId="66D094EA"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The officers of TDG are Chairperson, vice Chairperson, Hon Secretary, Hon Treasurer and Membership Secretary.</w:t>
      </w:r>
    </w:p>
    <w:p w14:paraId="6AEDB9DC" w14:textId="77777777" w:rsidR="00A42FD4" w:rsidRDefault="00A42FD4">
      <w:pPr>
        <w:widowControl w:val="0"/>
        <w:autoSpaceDE w:val="0"/>
        <w:autoSpaceDN w:val="0"/>
        <w:adjustRightInd w:val="0"/>
        <w:rPr>
          <w:rFonts w:ascii="Arial" w:hAnsi="Arial" w:cs="Arial"/>
          <w:sz w:val="24"/>
          <w:szCs w:val="24"/>
          <w:lang w:val="en-US"/>
        </w:rPr>
      </w:pPr>
    </w:p>
    <w:p w14:paraId="3D00197E" w14:textId="77777777" w:rsidR="00A42FD4" w:rsidRDefault="00A42FD4">
      <w:pPr>
        <w:widowControl w:val="0"/>
        <w:autoSpaceDE w:val="0"/>
        <w:autoSpaceDN w:val="0"/>
        <w:adjustRightInd w:val="0"/>
        <w:rPr>
          <w:rFonts w:ascii="Arial" w:hAnsi="Arial" w:cs="Arial"/>
          <w:sz w:val="24"/>
          <w:szCs w:val="24"/>
          <w:lang w:val="en-US"/>
        </w:rPr>
      </w:pPr>
    </w:p>
    <w:p w14:paraId="47DED841" w14:textId="77777777" w:rsidR="00A42FD4" w:rsidRDefault="00A42FD4">
      <w:pPr>
        <w:widowControl w:val="0"/>
        <w:autoSpaceDE w:val="0"/>
        <w:autoSpaceDN w:val="0"/>
        <w:adjustRightInd w:val="0"/>
        <w:rPr>
          <w:rFonts w:ascii="Arial" w:hAnsi="Arial" w:cs="Arial"/>
          <w:sz w:val="24"/>
          <w:szCs w:val="24"/>
          <w:lang w:val="en-US"/>
        </w:rPr>
      </w:pPr>
    </w:p>
    <w:p w14:paraId="4B1B1B84" w14:textId="77777777" w:rsidR="00A42FD4" w:rsidRDefault="00A42FD4">
      <w:pPr>
        <w:widowControl w:val="0"/>
        <w:autoSpaceDE w:val="0"/>
        <w:autoSpaceDN w:val="0"/>
        <w:adjustRightInd w:val="0"/>
        <w:rPr>
          <w:rFonts w:ascii="Arial" w:hAnsi="Arial" w:cs="Arial"/>
          <w:sz w:val="24"/>
          <w:szCs w:val="24"/>
          <w:lang w:val="en-US"/>
        </w:rPr>
      </w:pPr>
    </w:p>
    <w:p w14:paraId="69FB71FD" w14:textId="77777777" w:rsidR="00A42FD4" w:rsidRDefault="00A42FD4">
      <w:pPr>
        <w:widowControl w:val="0"/>
        <w:autoSpaceDE w:val="0"/>
        <w:autoSpaceDN w:val="0"/>
        <w:adjustRightInd w:val="0"/>
        <w:rPr>
          <w:rFonts w:ascii="Arial" w:hAnsi="Arial" w:cs="Arial"/>
          <w:sz w:val="24"/>
          <w:szCs w:val="24"/>
          <w:lang w:val="en-US"/>
        </w:rPr>
      </w:pPr>
    </w:p>
    <w:p w14:paraId="6E50EB59"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Nominations for all committee members can be made prior to the AGM in writing or at the AGM from the floor. All nominees must be willing to stand and should be nominated and seconded by fully paid up members only.</w:t>
      </w:r>
    </w:p>
    <w:p w14:paraId="31619983" w14:textId="77777777" w:rsidR="00A42FD4" w:rsidRDefault="00A42FD4">
      <w:pPr>
        <w:widowControl w:val="0"/>
        <w:autoSpaceDE w:val="0"/>
        <w:autoSpaceDN w:val="0"/>
        <w:adjustRightInd w:val="0"/>
        <w:rPr>
          <w:rFonts w:ascii="Arial" w:hAnsi="Arial" w:cs="Arial"/>
          <w:sz w:val="24"/>
          <w:szCs w:val="24"/>
          <w:lang w:val="en-US"/>
        </w:rPr>
      </w:pPr>
    </w:p>
    <w:p w14:paraId="084B0AE3"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 xml:space="preserve">In the event of a vacancy within the committee, the remaining committee members can appoint an officer from within the </w:t>
      </w:r>
      <w:r w:rsidR="00F30896">
        <w:rPr>
          <w:rFonts w:ascii="Arial" w:hAnsi="Arial" w:cs="Arial"/>
          <w:sz w:val="24"/>
          <w:szCs w:val="24"/>
          <w:lang w:val="en-US"/>
        </w:rPr>
        <w:t>committee</w:t>
      </w:r>
      <w:r>
        <w:rPr>
          <w:rFonts w:ascii="Arial" w:hAnsi="Arial" w:cs="Arial"/>
          <w:sz w:val="24"/>
          <w:szCs w:val="24"/>
          <w:lang w:val="en-US"/>
        </w:rPr>
        <w:t xml:space="preserve"> and an ordinary member of the Group can be co-opted on to the committee for the remaining period to the next AGM.</w:t>
      </w:r>
    </w:p>
    <w:p w14:paraId="41ED6734" w14:textId="77777777" w:rsidR="00A42FD4" w:rsidRDefault="00A42FD4">
      <w:pPr>
        <w:widowControl w:val="0"/>
        <w:autoSpaceDE w:val="0"/>
        <w:autoSpaceDN w:val="0"/>
        <w:adjustRightInd w:val="0"/>
        <w:rPr>
          <w:rFonts w:ascii="Arial" w:hAnsi="Arial" w:cs="Arial"/>
          <w:sz w:val="24"/>
          <w:szCs w:val="24"/>
          <w:lang w:val="en-US"/>
        </w:rPr>
      </w:pPr>
    </w:p>
    <w:p w14:paraId="4B9D0D55"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The Director of a production may be co-opted on to the committee for the purpose of discussing the production only.</w:t>
      </w:r>
    </w:p>
    <w:p w14:paraId="63154EBE" w14:textId="77777777" w:rsidR="00A42FD4" w:rsidRDefault="00A42FD4">
      <w:pPr>
        <w:widowControl w:val="0"/>
        <w:autoSpaceDE w:val="0"/>
        <w:autoSpaceDN w:val="0"/>
        <w:adjustRightInd w:val="0"/>
        <w:rPr>
          <w:rFonts w:ascii="Arial" w:hAnsi="Arial" w:cs="Arial"/>
          <w:sz w:val="24"/>
          <w:szCs w:val="24"/>
          <w:lang w:val="en-US"/>
        </w:rPr>
      </w:pPr>
    </w:p>
    <w:p w14:paraId="437AB932" w14:textId="77777777" w:rsidR="00A42FD4" w:rsidRDefault="00AC50E8">
      <w:pPr>
        <w:widowControl w:val="0"/>
        <w:autoSpaceDE w:val="0"/>
        <w:autoSpaceDN w:val="0"/>
        <w:adjustRightInd w:val="0"/>
        <w:rPr>
          <w:rFonts w:ascii="Arial" w:hAnsi="Arial" w:cs="Arial"/>
          <w:i/>
          <w:iCs/>
          <w:sz w:val="28"/>
          <w:szCs w:val="28"/>
          <w:u w:val="single"/>
          <w:lang w:val="en-US"/>
        </w:rPr>
      </w:pPr>
      <w:r>
        <w:rPr>
          <w:rFonts w:ascii="Arial" w:hAnsi="Arial" w:cs="Arial"/>
          <w:i/>
          <w:iCs/>
          <w:sz w:val="28"/>
          <w:szCs w:val="28"/>
          <w:u w:val="single"/>
          <w:lang w:val="en-US"/>
        </w:rPr>
        <w:t>General Meetings:</w:t>
      </w:r>
    </w:p>
    <w:p w14:paraId="561F9BC3" w14:textId="77777777" w:rsidR="00A42FD4" w:rsidRDefault="00A42FD4">
      <w:pPr>
        <w:widowControl w:val="0"/>
        <w:autoSpaceDE w:val="0"/>
        <w:autoSpaceDN w:val="0"/>
        <w:adjustRightInd w:val="0"/>
        <w:rPr>
          <w:rFonts w:ascii="Arial" w:hAnsi="Arial" w:cs="Arial"/>
          <w:sz w:val="24"/>
          <w:szCs w:val="24"/>
          <w:lang w:val="en-US"/>
        </w:rPr>
      </w:pPr>
    </w:p>
    <w:p w14:paraId="15A77790"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An Annual General Meeting shall be held each year as soon as practicable after 1st June.</w:t>
      </w:r>
    </w:p>
    <w:p w14:paraId="54A27C1E" w14:textId="77777777" w:rsidR="00A42FD4" w:rsidRDefault="00A42FD4">
      <w:pPr>
        <w:widowControl w:val="0"/>
        <w:autoSpaceDE w:val="0"/>
        <w:autoSpaceDN w:val="0"/>
        <w:adjustRightInd w:val="0"/>
        <w:rPr>
          <w:rFonts w:ascii="Arial" w:hAnsi="Arial" w:cs="Arial"/>
          <w:sz w:val="24"/>
          <w:szCs w:val="24"/>
          <w:lang w:val="en-US"/>
        </w:rPr>
      </w:pPr>
    </w:p>
    <w:p w14:paraId="78807C90"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An Extraordinary General Meeting may be called by the committee or be petitioned by no less than ten members of the group.</w:t>
      </w:r>
    </w:p>
    <w:p w14:paraId="74378F34" w14:textId="77777777" w:rsidR="00A42FD4" w:rsidRDefault="00A42FD4">
      <w:pPr>
        <w:widowControl w:val="0"/>
        <w:autoSpaceDE w:val="0"/>
        <w:autoSpaceDN w:val="0"/>
        <w:adjustRightInd w:val="0"/>
        <w:rPr>
          <w:rFonts w:ascii="Arial" w:hAnsi="Arial" w:cs="Arial"/>
          <w:sz w:val="24"/>
          <w:szCs w:val="24"/>
          <w:lang w:val="en-US"/>
        </w:rPr>
      </w:pPr>
    </w:p>
    <w:p w14:paraId="127DB781"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Members must be given at least fourteen days written notice of every General Meeting.</w:t>
      </w:r>
    </w:p>
    <w:p w14:paraId="7BF57BD8" w14:textId="77777777" w:rsidR="00A42FD4" w:rsidRDefault="00A42FD4">
      <w:pPr>
        <w:widowControl w:val="0"/>
        <w:autoSpaceDE w:val="0"/>
        <w:autoSpaceDN w:val="0"/>
        <w:adjustRightInd w:val="0"/>
        <w:rPr>
          <w:rFonts w:ascii="Arial" w:hAnsi="Arial" w:cs="Arial"/>
          <w:sz w:val="24"/>
          <w:szCs w:val="24"/>
          <w:lang w:val="en-US"/>
        </w:rPr>
      </w:pPr>
    </w:p>
    <w:p w14:paraId="139CFF37"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 xml:space="preserve">Amendments to the constitution may only be made at the AGM and details of the proposed amendments must be issued with the notice convening the meeting. Any counter amendments proposed at the AGM </w:t>
      </w:r>
      <w:r w:rsidR="00F30896">
        <w:rPr>
          <w:rFonts w:ascii="Arial" w:hAnsi="Arial" w:cs="Arial"/>
          <w:sz w:val="24"/>
          <w:szCs w:val="24"/>
          <w:lang w:val="en-US"/>
        </w:rPr>
        <w:t>cannot</w:t>
      </w:r>
      <w:r>
        <w:rPr>
          <w:rFonts w:ascii="Arial" w:hAnsi="Arial" w:cs="Arial"/>
          <w:sz w:val="24"/>
          <w:szCs w:val="24"/>
          <w:lang w:val="en-US"/>
        </w:rPr>
        <w:t xml:space="preserve"> be accepted at the meeting but must be submitted for the following year's meeting. A majority vote of at least 66% of those present is needed to adopt any proposed amendments.</w:t>
      </w:r>
    </w:p>
    <w:p w14:paraId="08F78A45" w14:textId="77777777" w:rsidR="00A42FD4" w:rsidRDefault="00A42FD4">
      <w:pPr>
        <w:widowControl w:val="0"/>
        <w:autoSpaceDE w:val="0"/>
        <w:autoSpaceDN w:val="0"/>
        <w:adjustRightInd w:val="0"/>
        <w:rPr>
          <w:rFonts w:ascii="Arial" w:hAnsi="Arial" w:cs="Arial"/>
          <w:sz w:val="24"/>
          <w:szCs w:val="24"/>
          <w:lang w:val="en-US"/>
        </w:rPr>
      </w:pPr>
    </w:p>
    <w:p w14:paraId="1B802FC4"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Only paid up members present at a General Meeting may vote.</w:t>
      </w:r>
    </w:p>
    <w:p w14:paraId="1FB53C9C" w14:textId="77777777" w:rsidR="00A42FD4" w:rsidRDefault="00A42FD4">
      <w:pPr>
        <w:widowControl w:val="0"/>
        <w:autoSpaceDE w:val="0"/>
        <w:autoSpaceDN w:val="0"/>
        <w:adjustRightInd w:val="0"/>
        <w:rPr>
          <w:rFonts w:ascii="Arial" w:hAnsi="Arial" w:cs="Arial"/>
          <w:sz w:val="24"/>
          <w:szCs w:val="24"/>
          <w:lang w:val="en-US"/>
        </w:rPr>
      </w:pPr>
    </w:p>
    <w:p w14:paraId="06E2EE50" w14:textId="77777777" w:rsidR="00A42FD4" w:rsidRDefault="00AC50E8">
      <w:pPr>
        <w:widowControl w:val="0"/>
        <w:autoSpaceDE w:val="0"/>
        <w:autoSpaceDN w:val="0"/>
        <w:adjustRightInd w:val="0"/>
        <w:rPr>
          <w:rFonts w:ascii="Arial" w:hAnsi="Arial" w:cs="Arial"/>
          <w:i/>
          <w:iCs/>
          <w:sz w:val="28"/>
          <w:szCs w:val="28"/>
          <w:u w:val="single"/>
          <w:lang w:val="en-US"/>
        </w:rPr>
      </w:pPr>
      <w:r>
        <w:rPr>
          <w:rFonts w:ascii="Arial" w:hAnsi="Arial" w:cs="Arial"/>
          <w:i/>
          <w:iCs/>
          <w:sz w:val="28"/>
          <w:szCs w:val="28"/>
          <w:u w:val="single"/>
          <w:lang w:val="en-US"/>
        </w:rPr>
        <w:t>Auditioning Panels:</w:t>
      </w:r>
    </w:p>
    <w:p w14:paraId="4ADD2B09" w14:textId="77777777" w:rsidR="00A42FD4" w:rsidRDefault="00A42FD4">
      <w:pPr>
        <w:widowControl w:val="0"/>
        <w:autoSpaceDE w:val="0"/>
        <w:autoSpaceDN w:val="0"/>
        <w:adjustRightInd w:val="0"/>
        <w:rPr>
          <w:rFonts w:ascii="Arial" w:hAnsi="Arial" w:cs="Arial"/>
          <w:sz w:val="24"/>
          <w:szCs w:val="24"/>
          <w:lang w:val="en-US"/>
        </w:rPr>
      </w:pPr>
    </w:p>
    <w:p w14:paraId="21C8C60C"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 xml:space="preserve">The committee will appoint an auditioning panel for the productions consisting of not less than three and not more than five members. The committee will appoint a member from within to confirm that all auditioning members are given every opportunity to be considered fully for any role. Wherever possible and in line with the objectives of the Group any production will be cast from within the existing membership unless in the opinion of the auditioning panel it is necessary to invite someone from outside the Group. It is anticipated that this will not be a regular </w:t>
      </w:r>
      <w:r w:rsidR="001E789C">
        <w:rPr>
          <w:rFonts w:ascii="Arial" w:hAnsi="Arial" w:cs="Arial"/>
          <w:sz w:val="24"/>
          <w:szCs w:val="24"/>
          <w:lang w:val="en-US"/>
        </w:rPr>
        <w:t>occurrence</w:t>
      </w:r>
      <w:r>
        <w:rPr>
          <w:rFonts w:ascii="Arial" w:hAnsi="Arial" w:cs="Arial"/>
          <w:sz w:val="24"/>
          <w:szCs w:val="24"/>
          <w:lang w:val="en-US"/>
        </w:rPr>
        <w:t>.</w:t>
      </w:r>
    </w:p>
    <w:p w14:paraId="2E6282AB" w14:textId="77777777" w:rsidR="00A42FD4" w:rsidRDefault="00A42FD4">
      <w:pPr>
        <w:widowControl w:val="0"/>
        <w:autoSpaceDE w:val="0"/>
        <w:autoSpaceDN w:val="0"/>
        <w:adjustRightInd w:val="0"/>
        <w:rPr>
          <w:rFonts w:ascii="Arial" w:hAnsi="Arial" w:cs="Arial"/>
          <w:sz w:val="24"/>
          <w:szCs w:val="24"/>
          <w:lang w:val="en-US"/>
        </w:rPr>
      </w:pPr>
    </w:p>
    <w:p w14:paraId="143B9877" w14:textId="77777777" w:rsidR="00A42FD4" w:rsidRDefault="00AC50E8">
      <w:pPr>
        <w:widowControl w:val="0"/>
        <w:autoSpaceDE w:val="0"/>
        <w:autoSpaceDN w:val="0"/>
        <w:adjustRightInd w:val="0"/>
        <w:rPr>
          <w:rFonts w:ascii="Arial" w:hAnsi="Arial" w:cs="Arial"/>
          <w:sz w:val="24"/>
          <w:szCs w:val="24"/>
          <w:lang w:val="en-US"/>
        </w:rPr>
      </w:pPr>
      <w:r>
        <w:rPr>
          <w:rFonts w:ascii="Arial" w:hAnsi="Arial" w:cs="Arial"/>
          <w:sz w:val="24"/>
          <w:szCs w:val="24"/>
          <w:lang w:val="en-US"/>
        </w:rPr>
        <w:t>The committee will confirm the casting for both Musicals and Plays prior to notification to the membership.</w:t>
      </w:r>
    </w:p>
    <w:p w14:paraId="4D54C580" w14:textId="33AB3024" w:rsidR="004917E0" w:rsidRDefault="004917E0">
      <w:pPr>
        <w:widowControl w:val="0"/>
        <w:autoSpaceDE w:val="0"/>
        <w:autoSpaceDN w:val="0"/>
        <w:adjustRightInd w:val="0"/>
        <w:rPr>
          <w:rFonts w:ascii="Arial" w:hAnsi="Arial" w:cs="Arial"/>
          <w:sz w:val="24"/>
          <w:szCs w:val="24"/>
          <w:lang w:val="en-US"/>
        </w:rPr>
      </w:pPr>
    </w:p>
    <w:p w14:paraId="2696B624" w14:textId="5723DDC2" w:rsidR="001E789C" w:rsidRDefault="004917E0" w:rsidP="004917E0">
      <w:pPr>
        <w:rPr>
          <w:rFonts w:ascii="Arial" w:hAnsi="Arial" w:cs="Arial"/>
          <w:sz w:val="24"/>
          <w:szCs w:val="24"/>
          <w:lang w:val="en-US"/>
        </w:rPr>
      </w:pPr>
      <w:r>
        <w:rPr>
          <w:rFonts w:ascii="Arial" w:hAnsi="Arial" w:cs="Arial"/>
          <w:sz w:val="24"/>
          <w:szCs w:val="24"/>
          <w:lang w:val="en-US"/>
        </w:rPr>
        <w:br w:type="page"/>
      </w:r>
    </w:p>
    <w:p w14:paraId="4829A926" w14:textId="77777777" w:rsidR="001E789C" w:rsidRDefault="001E789C">
      <w:pPr>
        <w:widowControl w:val="0"/>
        <w:autoSpaceDE w:val="0"/>
        <w:autoSpaceDN w:val="0"/>
        <w:adjustRightInd w:val="0"/>
        <w:rPr>
          <w:rFonts w:ascii="Arial" w:hAnsi="Arial" w:cs="Arial"/>
          <w:sz w:val="24"/>
          <w:szCs w:val="24"/>
          <w:lang w:val="en-US"/>
        </w:rPr>
      </w:pPr>
    </w:p>
    <w:p w14:paraId="014AF4FE" w14:textId="77777777" w:rsidR="001E789C" w:rsidRDefault="001E789C">
      <w:pPr>
        <w:widowControl w:val="0"/>
        <w:autoSpaceDE w:val="0"/>
        <w:autoSpaceDN w:val="0"/>
        <w:adjustRightInd w:val="0"/>
        <w:rPr>
          <w:rFonts w:ascii="Arial" w:hAnsi="Arial" w:cs="Arial"/>
          <w:sz w:val="24"/>
          <w:szCs w:val="24"/>
          <w:lang w:val="en-US"/>
        </w:rPr>
      </w:pPr>
    </w:p>
    <w:p w14:paraId="33A5741D" w14:textId="77777777" w:rsidR="001E789C" w:rsidRPr="004917E0" w:rsidRDefault="001E789C" w:rsidP="001E789C">
      <w:pPr>
        <w:widowControl w:val="0"/>
        <w:autoSpaceDE w:val="0"/>
        <w:autoSpaceDN w:val="0"/>
        <w:adjustRightInd w:val="0"/>
        <w:rPr>
          <w:rFonts w:ascii="Arial" w:hAnsi="Arial" w:cs="Arial"/>
          <w:i/>
          <w:iCs/>
          <w:color w:val="000000" w:themeColor="text1"/>
          <w:sz w:val="28"/>
          <w:szCs w:val="28"/>
          <w:u w:val="single"/>
          <w:lang w:val="en-US"/>
        </w:rPr>
      </w:pPr>
      <w:r w:rsidRPr="004917E0">
        <w:rPr>
          <w:rFonts w:ascii="Arial" w:hAnsi="Arial" w:cs="Arial"/>
          <w:i/>
          <w:iCs/>
          <w:color w:val="000000" w:themeColor="text1"/>
          <w:sz w:val="28"/>
          <w:szCs w:val="28"/>
          <w:u w:val="single"/>
          <w:lang w:val="en-US"/>
        </w:rPr>
        <w:t>Data Protection:</w:t>
      </w:r>
    </w:p>
    <w:p w14:paraId="6D644D15" w14:textId="77777777" w:rsidR="001E789C" w:rsidRPr="004917E0" w:rsidRDefault="001E789C" w:rsidP="001E789C">
      <w:pPr>
        <w:widowControl w:val="0"/>
        <w:autoSpaceDE w:val="0"/>
        <w:autoSpaceDN w:val="0"/>
        <w:adjustRightInd w:val="0"/>
        <w:ind w:right="-1332"/>
        <w:rPr>
          <w:rFonts w:ascii="Arial" w:hAnsi="Arial" w:cs="Arial"/>
          <w:color w:val="000000" w:themeColor="text1"/>
          <w:sz w:val="24"/>
          <w:szCs w:val="24"/>
          <w:lang w:val="en-US"/>
        </w:rPr>
      </w:pPr>
    </w:p>
    <w:p w14:paraId="3BEE0E16" w14:textId="77777777" w:rsidR="001E789C" w:rsidRPr="004917E0" w:rsidRDefault="001E789C" w:rsidP="001E789C">
      <w:pPr>
        <w:widowControl w:val="0"/>
        <w:autoSpaceDE w:val="0"/>
        <w:autoSpaceDN w:val="0"/>
        <w:adjustRightInd w:val="0"/>
        <w:ind w:right="-1332"/>
        <w:rPr>
          <w:rFonts w:ascii="Arial" w:hAnsi="Arial" w:cs="Arial"/>
          <w:color w:val="000000" w:themeColor="text1"/>
          <w:sz w:val="24"/>
          <w:szCs w:val="24"/>
          <w:lang w:val="en-US"/>
        </w:rPr>
      </w:pPr>
      <w:r w:rsidRPr="004917E0">
        <w:rPr>
          <w:rFonts w:ascii="Arial" w:hAnsi="Arial" w:cs="Arial"/>
          <w:color w:val="000000" w:themeColor="text1"/>
          <w:sz w:val="24"/>
          <w:szCs w:val="24"/>
          <w:lang w:val="en-US"/>
        </w:rPr>
        <w:t>All members of the committee will responsible for their adherence to the principles of Data Protection, as detailed in the Data Protection Act 1998 /May 2018/, where they are keeping records of member’s contact or bank details.   This means personal data is safeguarded and cannot be used without their consent</w:t>
      </w:r>
    </w:p>
    <w:p w14:paraId="369F2FFE" w14:textId="77777777" w:rsidR="001E789C" w:rsidRPr="004917E0" w:rsidRDefault="001E789C" w:rsidP="001E789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ind w:right="-1332"/>
        <w:rPr>
          <w:rFonts w:ascii="Arial" w:hAnsi="Arial" w:cs="Arial"/>
          <w:color w:val="000000" w:themeColor="text1"/>
          <w:sz w:val="24"/>
          <w:szCs w:val="24"/>
          <w:lang w:val="en-US"/>
        </w:rPr>
      </w:pPr>
    </w:p>
    <w:p w14:paraId="1401007D" w14:textId="77777777" w:rsidR="001E789C" w:rsidRPr="004917E0" w:rsidRDefault="001E789C" w:rsidP="001E789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ind w:right="-1332"/>
        <w:rPr>
          <w:rFonts w:ascii="Arial" w:hAnsi="Arial" w:cs="Arial"/>
          <w:color w:val="000000" w:themeColor="text1"/>
          <w:sz w:val="24"/>
          <w:szCs w:val="24"/>
          <w:lang w:val="en-US"/>
        </w:rPr>
      </w:pPr>
    </w:p>
    <w:p w14:paraId="057C6D64" w14:textId="77777777" w:rsidR="001E789C" w:rsidRPr="004917E0" w:rsidRDefault="001E789C" w:rsidP="001E789C">
      <w:pPr>
        <w:widowControl w:val="0"/>
        <w:autoSpaceDE w:val="0"/>
        <w:autoSpaceDN w:val="0"/>
        <w:adjustRightInd w:val="0"/>
        <w:rPr>
          <w:rFonts w:ascii="Arial" w:hAnsi="Arial" w:cs="Arial"/>
          <w:i/>
          <w:iCs/>
          <w:color w:val="000000" w:themeColor="text1"/>
          <w:sz w:val="28"/>
          <w:szCs w:val="28"/>
          <w:u w:val="single"/>
          <w:lang w:val="en-US"/>
        </w:rPr>
      </w:pPr>
      <w:r w:rsidRPr="004917E0">
        <w:rPr>
          <w:rFonts w:ascii="Arial" w:hAnsi="Arial" w:cs="Arial"/>
          <w:i/>
          <w:iCs/>
          <w:color w:val="000000" w:themeColor="text1"/>
          <w:sz w:val="28"/>
          <w:szCs w:val="28"/>
          <w:u w:val="single"/>
          <w:lang w:val="en-US"/>
        </w:rPr>
        <w:t>Dissolution:</w:t>
      </w:r>
    </w:p>
    <w:p w14:paraId="117D4EBA" w14:textId="77777777" w:rsidR="001E789C" w:rsidRPr="004917E0" w:rsidRDefault="001E789C" w:rsidP="001E789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ind w:right="-1332"/>
        <w:rPr>
          <w:rFonts w:ascii="Arial" w:hAnsi="Arial" w:cs="Arial"/>
          <w:color w:val="000000" w:themeColor="text1"/>
          <w:sz w:val="24"/>
          <w:szCs w:val="24"/>
          <w:lang w:val="en-US"/>
        </w:rPr>
      </w:pPr>
    </w:p>
    <w:p w14:paraId="0F41EE4B" w14:textId="77777777" w:rsidR="001E789C" w:rsidRPr="004917E0" w:rsidRDefault="001E789C" w:rsidP="001E789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ind w:right="-1332"/>
        <w:rPr>
          <w:rFonts w:ascii="Arial" w:hAnsi="Arial" w:cs="Arial"/>
          <w:color w:val="000000" w:themeColor="text1"/>
          <w:sz w:val="24"/>
          <w:szCs w:val="24"/>
          <w:lang w:val="en-US"/>
        </w:rPr>
      </w:pPr>
      <w:r w:rsidRPr="004917E0">
        <w:rPr>
          <w:rFonts w:ascii="Arial" w:hAnsi="Arial" w:cs="Arial"/>
          <w:color w:val="000000" w:themeColor="text1"/>
          <w:sz w:val="24"/>
          <w:szCs w:val="24"/>
          <w:lang w:val="en-US"/>
        </w:rPr>
        <w:t>The Group may be dissolved by a resolution passed by a simple two-thirds majority of those members present and voting at a Special General Meeting.</w:t>
      </w:r>
    </w:p>
    <w:p w14:paraId="6F5F79FA" w14:textId="77777777" w:rsidR="001E789C" w:rsidRPr="004917E0" w:rsidRDefault="001E789C" w:rsidP="001E789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ind w:right="-1332"/>
        <w:rPr>
          <w:rFonts w:ascii="Arial" w:hAnsi="Arial" w:cs="Arial"/>
          <w:color w:val="000000" w:themeColor="text1"/>
          <w:sz w:val="24"/>
          <w:szCs w:val="24"/>
          <w:lang w:val="en-US"/>
        </w:rPr>
      </w:pPr>
    </w:p>
    <w:p w14:paraId="3CD757A5" w14:textId="5732E910" w:rsidR="001E789C" w:rsidRPr="004917E0" w:rsidRDefault="001E789C" w:rsidP="001E789C">
      <w:pPr>
        <w:widowControl w:val="0"/>
        <w:autoSpaceDE w:val="0"/>
        <w:autoSpaceDN w:val="0"/>
        <w:adjustRightInd w:val="0"/>
        <w:rPr>
          <w:rFonts w:ascii="Arial" w:hAnsi="Arial" w:cs="Arial"/>
          <w:color w:val="000000" w:themeColor="text1"/>
          <w:sz w:val="24"/>
          <w:szCs w:val="24"/>
          <w:lang w:val="en-US"/>
        </w:rPr>
      </w:pPr>
      <w:r w:rsidRPr="004917E0">
        <w:rPr>
          <w:rFonts w:ascii="Arial" w:hAnsi="Arial" w:cs="Arial"/>
          <w:color w:val="000000" w:themeColor="text1"/>
          <w:sz w:val="24"/>
          <w:szCs w:val="24"/>
          <w:lang w:val="en-US"/>
        </w:rPr>
        <w:t>If confirmed, the committee shall distribute any assets remaining, after the payment of all bills and charges to local charitable group(s)or organisation(s) having similar aims to the group or some other charitable purpose(s) as the committee may decide.</w:t>
      </w:r>
      <w:bookmarkStart w:id="0" w:name="_GoBack"/>
      <w:bookmarkEnd w:id="0"/>
    </w:p>
    <w:sectPr w:rsidR="001E789C" w:rsidRPr="004917E0">
      <w:headerReference w:type="even" r:id="rId6"/>
      <w:footerReference w:type="default" r:id="rId7"/>
      <w:headerReference w:type="first" r:id="rId8"/>
      <w:pgSz w:w="11900" w:h="16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4FD7" w14:textId="77777777" w:rsidR="00792D5D" w:rsidRDefault="00792D5D" w:rsidP="001E789C">
      <w:r>
        <w:separator/>
      </w:r>
    </w:p>
  </w:endnote>
  <w:endnote w:type="continuationSeparator" w:id="0">
    <w:p w14:paraId="35B80639" w14:textId="77777777" w:rsidR="00792D5D" w:rsidRDefault="00792D5D" w:rsidP="001E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6167" w14:textId="77777777" w:rsidR="001E789C" w:rsidRDefault="001E789C">
    <w:pPr>
      <w:pStyle w:val="Footer"/>
    </w:pPr>
    <w:r>
      <w:t>Amended: Nick Jones, TDG Chairman</w:t>
    </w:r>
  </w:p>
  <w:p w14:paraId="577B68E2" w14:textId="77777777" w:rsidR="001E789C" w:rsidRDefault="001E789C">
    <w:pPr>
      <w:pStyle w:val="Footer"/>
    </w:pPr>
    <w: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7C722" w14:textId="77777777" w:rsidR="00792D5D" w:rsidRDefault="00792D5D" w:rsidP="001E789C">
      <w:r>
        <w:separator/>
      </w:r>
    </w:p>
  </w:footnote>
  <w:footnote w:type="continuationSeparator" w:id="0">
    <w:p w14:paraId="1CC9DF58" w14:textId="77777777" w:rsidR="00792D5D" w:rsidRDefault="00792D5D" w:rsidP="001E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1BE0" w14:textId="77777777" w:rsidR="001E789C" w:rsidRDefault="003334B5">
    <w:pPr>
      <w:pStyle w:val="Header"/>
    </w:pPr>
    <w:r>
      <w:rPr>
        <w:noProof/>
        <w:lang w:val="en-US"/>
      </w:rPr>
      <w:pict w14:anchorId="687FC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390.1pt;height:195.05pt;rotation:315;z-index:-251658240;mso-wrap-edited:f;mso-position-horizontal:center;mso-position-horizontal-relative:margin;mso-position-vertical:center;mso-position-vertical-relative:margin" wrapcoords="20270 5566 19398 4153 18609 3323 18401 3655 17944 3821 17612 3987 17072 4735 16698 5981 16490 7310 16075 8390 15701 8390 15576 8972 16532 11215 16490 12960 14164 8806 13416 7726 13126 8141 12253 8307 11630 8972 10301 8141 9969 8224 9720 8390 9595 8640 9055 8224 8681 8141 8515 8390 7850 8889 5690 5400 4943 4320 4735 4569 3655 4236 83 4320 1038 6563 996 15784 498 16781 41 16947 83 16947 290 17363 3738 17446 4569 17196 5192 16781 5773 16033 6272 15203 7352 17196 8058 17944 8432 17446 9844 17363 9927 17030 9096 15203 9096 13292 9927 14787 12046 17861 12295 17612 13043 17280 14164 17612 14870 17196 15950 17446 17736 17363 18027 17529 18484 17363 18526 17113 17487 13126 18650 15369 20478 17944 20644 17612 21267 16947 21641 15784 21558 15369 20436 11547 20478 9553 21516 9221 21516 8556 20436 5898 20270 5566"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8B8E" w14:textId="77777777" w:rsidR="001E789C" w:rsidRDefault="003334B5">
    <w:pPr>
      <w:pStyle w:val="Header"/>
    </w:pPr>
    <w:r>
      <w:rPr>
        <w:noProof/>
        <w:lang w:val="en-US"/>
      </w:rPr>
      <w:pict w14:anchorId="7CEAF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390.1pt;height:195.05pt;rotation:315;z-index:-251658240;mso-wrap-edited:f;mso-position-horizontal:center;mso-position-horizontal-relative:margin;mso-position-vertical:center;mso-position-vertical-relative:margin" wrapcoords="20270 5566 19398 4153 18609 3323 18401 3655 17944 3821 17612 3987 17072 4735 16698 5981 16490 7310 16075 8390 15701 8390 15576 8972 16532 11215 16490 12960 14164 8806 13416 7726 13126 8141 12253 8307 11630 8972 10301 8141 9969 8224 9720 8390 9595 8640 9055 8224 8681 8141 8515 8390 7850 8889 5690 5400 4943 4320 4735 4569 3655 4236 83 4320 1038 6563 996 15784 498 16781 41 16947 83 16947 290 17363 3738 17446 4569 17196 5192 16781 5773 16033 6272 15203 7352 17196 8058 17944 8432 17446 9844 17363 9927 17030 9096 15203 9096 13292 9927 14787 12046 17861 12295 17612 13043 17280 14164 17612 14870 17196 15950 17446 17736 17363 18027 17529 18484 17363 18526 17113 17487 13126 18650 15369 20478 17944 20644 17612 21267 16947 21641 15784 21558 15369 20436 11547 20478 9553 21516 9221 21516 8556 20436 5898 20270 5566" fillcolor="silver" stroked="f">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89C"/>
    <w:rsid w:val="001E789C"/>
    <w:rsid w:val="003334B5"/>
    <w:rsid w:val="004917E0"/>
    <w:rsid w:val="00792D5D"/>
    <w:rsid w:val="00A42FD4"/>
    <w:rsid w:val="00AC50E8"/>
    <w:rsid w:val="00B207B9"/>
    <w:rsid w:val="00BD2B57"/>
    <w:rsid w:val="00CD7CAC"/>
    <w:rsid w:val="00D5621F"/>
    <w:rsid w:val="00F308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57C99"/>
  <w14:defaultImageDpi w14:val="0"/>
  <w15:docId w15:val="{FBF1E9C0-3BFC-3A44-8CE3-91440DF6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89C"/>
    <w:pPr>
      <w:tabs>
        <w:tab w:val="center" w:pos="4320"/>
        <w:tab w:val="right" w:pos="8640"/>
      </w:tabs>
    </w:pPr>
  </w:style>
  <w:style w:type="character" w:customStyle="1" w:styleId="HeaderChar">
    <w:name w:val="Header Char"/>
    <w:basedOn w:val="DefaultParagraphFont"/>
    <w:link w:val="Header"/>
    <w:uiPriority w:val="99"/>
    <w:rsid w:val="001E789C"/>
  </w:style>
  <w:style w:type="paragraph" w:styleId="Footer">
    <w:name w:val="footer"/>
    <w:basedOn w:val="Normal"/>
    <w:link w:val="FooterChar"/>
    <w:uiPriority w:val="99"/>
    <w:unhideWhenUsed/>
    <w:rsid w:val="001E789C"/>
    <w:pPr>
      <w:tabs>
        <w:tab w:val="center" w:pos="4320"/>
        <w:tab w:val="right" w:pos="8640"/>
      </w:tabs>
    </w:pPr>
  </w:style>
  <w:style w:type="character" w:customStyle="1" w:styleId="FooterChar">
    <w:name w:val="Footer Char"/>
    <w:basedOn w:val="DefaultParagraphFont"/>
    <w:link w:val="Footer"/>
    <w:uiPriority w:val="99"/>
    <w:rsid w:val="001E789C"/>
  </w:style>
  <w:style w:type="paragraph" w:styleId="EndnoteText">
    <w:name w:val="endnote text"/>
    <w:basedOn w:val="Normal"/>
    <w:link w:val="EndnoteTextChar"/>
    <w:uiPriority w:val="99"/>
    <w:semiHidden/>
    <w:unhideWhenUsed/>
    <w:rsid w:val="004917E0"/>
  </w:style>
  <w:style w:type="character" w:customStyle="1" w:styleId="EndnoteTextChar">
    <w:name w:val="Endnote Text Char"/>
    <w:basedOn w:val="DefaultParagraphFont"/>
    <w:link w:val="EndnoteText"/>
    <w:uiPriority w:val="99"/>
    <w:semiHidden/>
    <w:rsid w:val="004917E0"/>
  </w:style>
  <w:style w:type="character" w:styleId="EndnoteReference">
    <w:name w:val="endnote reference"/>
    <w:basedOn w:val="DefaultParagraphFont"/>
    <w:uiPriority w:val="99"/>
    <w:semiHidden/>
    <w:unhideWhenUsed/>
    <w:rsid w:val="00491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Nicholas Jones</cp:lastModifiedBy>
  <cp:revision>8</cp:revision>
  <dcterms:created xsi:type="dcterms:W3CDTF">2019-05-29T17:51:00Z</dcterms:created>
  <dcterms:modified xsi:type="dcterms:W3CDTF">2019-09-10T21:01:00Z</dcterms:modified>
</cp:coreProperties>
</file>